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36" w:rsidRPr="00696B36" w:rsidRDefault="00696B36" w:rsidP="00696B36">
      <w:pPr>
        <w:pStyle w:val="Title"/>
        <w:rPr>
          <w:rFonts w:ascii="Arial Black" w:hAnsi="Arial Black"/>
          <w:color w:val="FF0000"/>
          <w:sz w:val="40"/>
          <w:szCs w:val="40"/>
        </w:rPr>
      </w:pPr>
      <w:r w:rsidRPr="00696B36">
        <w:rPr>
          <w:rFonts w:ascii="Arial Black" w:hAnsi="Arial Black"/>
          <w:color w:val="FF0000"/>
          <w:sz w:val="40"/>
          <w:szCs w:val="40"/>
        </w:rPr>
        <w:t>JOB DESCRIPTION</w:t>
      </w:r>
    </w:p>
    <w:p w:rsidR="008909F6" w:rsidRPr="008909F6" w:rsidRDefault="00690E8F" w:rsidP="008909F6">
      <w:pPr>
        <w:pStyle w:val="Subtitle"/>
        <w:rPr>
          <w:b w:val="0"/>
          <w:bCs w:val="0"/>
          <w:i w:val="0"/>
          <w:iCs w:val="0"/>
          <w:color w:val="0070C0"/>
          <w:sz w:val="24"/>
          <w:u w:val="none"/>
        </w:rPr>
      </w:pPr>
      <w:r>
        <w:rPr>
          <w:color w:val="0070C0"/>
        </w:rPr>
        <w:t>Customer Service Representative</w:t>
      </w:r>
    </w:p>
    <w:p w:rsidR="008909F6" w:rsidRDefault="008909F6" w:rsidP="008909F6">
      <w:pPr>
        <w:pStyle w:val="Subtitle"/>
        <w:jc w:val="left"/>
        <w:rPr>
          <w:b w:val="0"/>
          <w:bCs w:val="0"/>
          <w:i w:val="0"/>
          <w:iCs w:val="0"/>
          <w:color w:val="auto"/>
          <w:sz w:val="24"/>
          <w:u w:val="none"/>
        </w:rPr>
      </w:pPr>
    </w:p>
    <w:p w:rsidR="008909F6" w:rsidRPr="00981218" w:rsidRDefault="008909F6" w:rsidP="008909F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Department: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Commercial Service</w:t>
      </w:r>
    </w:p>
    <w:p w:rsidR="008909F6" w:rsidRPr="00981218" w:rsidRDefault="008909F6" w:rsidP="008909F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Supervisor: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690E8F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Customer Service Manager</w:t>
      </w:r>
    </w:p>
    <w:p w:rsidR="008909F6" w:rsidRPr="00981218" w:rsidRDefault="008909F6" w:rsidP="008909F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Date Written</w:t>
      </w:r>
      <w:r w:rsidR="00690E8F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/Revised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 w:rsidR="002836DD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December</w:t>
      </w:r>
      <w:r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 xml:space="preserve"> 2019</w:t>
      </w:r>
    </w:p>
    <w:p w:rsidR="008909F6" w:rsidRPr="00981218" w:rsidRDefault="008909F6" w:rsidP="008909F6">
      <w:pPr>
        <w:pStyle w:val="Subtitle"/>
        <w:jc w:val="left"/>
        <w:rPr>
          <w:b w:val="0"/>
          <w:bCs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>Job Description Classification:</w:t>
      </w:r>
      <w:r w:rsidRPr="00981218"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</w:r>
      <w:r>
        <w:rPr>
          <w:b w:val="0"/>
          <w:bCs w:val="0"/>
          <w:i w:val="0"/>
          <w:iCs w:val="0"/>
          <w:color w:val="auto"/>
          <w:sz w:val="20"/>
          <w:szCs w:val="20"/>
          <w:u w:val="none"/>
        </w:rPr>
        <w:tab/>
        <w:t>Hourly</w:t>
      </w:r>
    </w:p>
    <w:p w:rsidR="008909F6" w:rsidRPr="00981218" w:rsidRDefault="008909F6" w:rsidP="008909F6">
      <w:pPr>
        <w:pStyle w:val="Subtitle"/>
        <w:jc w:val="left"/>
        <w:rPr>
          <w:b w:val="0"/>
          <w:bCs w:val="0"/>
          <w:i w:val="0"/>
          <w:iCs w:val="0"/>
          <w:sz w:val="20"/>
          <w:szCs w:val="20"/>
          <w:u w:val="none"/>
        </w:rPr>
      </w:pPr>
    </w:p>
    <w:p w:rsidR="008909F6" w:rsidRPr="00981218" w:rsidRDefault="008909F6" w:rsidP="008909F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>Moore’s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 xml:space="preserve"> Electrical &amp; Mechanical Construction installs, maintains, and services electrical, heating, air conditioning, piping, and plumbing systems for a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ll types of commercial 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 xml:space="preserve">and industrial 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>buildings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 xml:space="preserve"> in Virginia and North Carolina</w:t>
      </w:r>
      <w:r w:rsidRPr="00981218">
        <w:rPr>
          <w:b w:val="0"/>
          <w:i w:val="0"/>
          <w:iCs w:val="0"/>
          <w:color w:val="auto"/>
          <w:sz w:val="20"/>
          <w:szCs w:val="20"/>
          <w:u w:val="none"/>
        </w:rPr>
        <w:t xml:space="preserve">.  The </w:t>
      </w:r>
      <w:r w:rsidR="00690E8F">
        <w:rPr>
          <w:b w:val="0"/>
          <w:i w:val="0"/>
          <w:iCs w:val="0"/>
          <w:color w:val="auto"/>
          <w:sz w:val="20"/>
          <w:szCs w:val="20"/>
          <w:u w:val="none"/>
        </w:rPr>
        <w:t>Customer Service Representative is the primary source of communication with all of our Service Technicians and customers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>.</w:t>
      </w:r>
    </w:p>
    <w:p w:rsidR="008909F6" w:rsidRPr="00981218" w:rsidRDefault="008909F6" w:rsidP="008909F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8909F6" w:rsidRPr="00981218" w:rsidRDefault="008909F6" w:rsidP="008909F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Scope of Authority:  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>None</w:t>
      </w:r>
    </w:p>
    <w:p w:rsidR="008909F6" w:rsidRPr="00981218" w:rsidRDefault="008909F6" w:rsidP="008909F6">
      <w:pPr>
        <w:pStyle w:val="Subtitle"/>
        <w:jc w:val="both"/>
        <w:rPr>
          <w:b w:val="0"/>
          <w:i w:val="0"/>
          <w:iCs w:val="0"/>
          <w:color w:val="auto"/>
          <w:sz w:val="20"/>
          <w:szCs w:val="20"/>
          <w:u w:val="none"/>
        </w:rPr>
      </w:pPr>
    </w:p>
    <w:p w:rsidR="008909F6" w:rsidRPr="00981218" w:rsidRDefault="008909F6" w:rsidP="008909F6">
      <w:pPr>
        <w:pStyle w:val="Subtitle"/>
        <w:jc w:val="both"/>
        <w:rPr>
          <w:b w:val="0"/>
          <w:bCs w:val="0"/>
          <w:iCs w:val="0"/>
          <w:color w:val="auto"/>
          <w:sz w:val="20"/>
          <w:szCs w:val="20"/>
        </w:rPr>
      </w:pPr>
      <w:r w:rsidRPr="00981218">
        <w:rPr>
          <w:i w:val="0"/>
          <w:iCs w:val="0"/>
          <w:color w:val="auto"/>
          <w:sz w:val="20"/>
          <w:szCs w:val="20"/>
          <w:u w:val="none"/>
        </w:rPr>
        <w:t xml:space="preserve">Working Conditions:  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 xml:space="preserve">All of the </w:t>
      </w:r>
      <w:r w:rsidR="00690E8F">
        <w:rPr>
          <w:b w:val="0"/>
          <w:i w:val="0"/>
          <w:iCs w:val="0"/>
          <w:color w:val="auto"/>
          <w:sz w:val="20"/>
          <w:szCs w:val="20"/>
          <w:u w:val="none"/>
        </w:rPr>
        <w:t>Customer Service Representative</w:t>
      </w:r>
      <w:r w:rsidR="002836DD">
        <w:rPr>
          <w:b w:val="0"/>
          <w:i w:val="0"/>
          <w:iCs w:val="0"/>
          <w:color w:val="auto"/>
          <w:sz w:val="20"/>
          <w:szCs w:val="20"/>
          <w:u w:val="none"/>
        </w:rPr>
        <w:t xml:space="preserve">’s </w:t>
      </w:r>
      <w:r>
        <w:rPr>
          <w:b w:val="0"/>
          <w:i w:val="0"/>
          <w:iCs w:val="0"/>
          <w:color w:val="auto"/>
          <w:sz w:val="20"/>
          <w:szCs w:val="20"/>
          <w:u w:val="none"/>
        </w:rPr>
        <w:t>time will be spent in the Altavista office.  Overtime required as needed.</w:t>
      </w:r>
    </w:p>
    <w:p w:rsidR="008909F6" w:rsidRPr="00981218" w:rsidRDefault="008909F6" w:rsidP="008909F6">
      <w:pPr>
        <w:pStyle w:val="Subtitle"/>
        <w:jc w:val="both"/>
        <w:rPr>
          <w:color w:val="auto"/>
          <w:sz w:val="20"/>
          <w:szCs w:val="20"/>
        </w:rPr>
      </w:pPr>
    </w:p>
    <w:p w:rsidR="008909F6" w:rsidRPr="00981218" w:rsidRDefault="008909F6" w:rsidP="008909F6">
      <w:pPr>
        <w:pStyle w:val="BodyTextIndent"/>
        <w:ind w:left="0"/>
        <w:rPr>
          <w:bCs/>
          <w:sz w:val="20"/>
          <w:szCs w:val="20"/>
        </w:rPr>
      </w:pPr>
      <w:r w:rsidRPr="00981218">
        <w:rPr>
          <w:bCs/>
          <w:sz w:val="20"/>
          <w:szCs w:val="20"/>
        </w:rPr>
        <w:t xml:space="preserve">As a </w:t>
      </w:r>
      <w:r w:rsidR="00690E8F" w:rsidRPr="00690E8F">
        <w:rPr>
          <w:iCs/>
          <w:sz w:val="20"/>
          <w:szCs w:val="20"/>
        </w:rPr>
        <w:t>Customer Service Representative</w:t>
      </w:r>
      <w:r w:rsidRPr="00981218">
        <w:rPr>
          <w:bCs/>
          <w:sz w:val="20"/>
          <w:szCs w:val="20"/>
        </w:rPr>
        <w:t>, your responsibilities include, but are not limited to:</w:t>
      </w:r>
    </w:p>
    <w:p w:rsidR="008909F6" w:rsidRPr="00981218" w:rsidRDefault="008909F6" w:rsidP="008909F6">
      <w:pPr>
        <w:pStyle w:val="BodyTextIndent"/>
        <w:ind w:left="0"/>
        <w:rPr>
          <w:bCs/>
          <w:sz w:val="20"/>
          <w:szCs w:val="20"/>
        </w:rPr>
      </w:pPr>
    </w:p>
    <w:p w:rsidR="008909F6" w:rsidRDefault="00024D53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Consistent communication between Service Technicians and customers</w:t>
      </w:r>
    </w:p>
    <w:p w:rsidR="0071052E" w:rsidRDefault="00024D53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Receive service calls </w:t>
      </w:r>
      <w:r w:rsidR="0071052E">
        <w:rPr>
          <w:rFonts w:ascii="Times New Roman" w:hAnsi="Times New Roman"/>
          <w:sz w:val="20"/>
          <w:szCs w:val="20"/>
        </w:rPr>
        <w:t xml:space="preserve">via phone, emails, and customer websites </w:t>
      </w:r>
    </w:p>
    <w:p w:rsidR="00024D53" w:rsidRDefault="0071052E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Input work order with detailed information</w:t>
      </w:r>
      <w:r w:rsidR="00024D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and monitor </w:t>
      </w:r>
      <w:r w:rsidR="00024D53">
        <w:rPr>
          <w:rFonts w:ascii="Times New Roman" w:hAnsi="Times New Roman"/>
          <w:sz w:val="20"/>
          <w:szCs w:val="20"/>
        </w:rPr>
        <w:t>work order</w:t>
      </w:r>
      <w:r w:rsidR="00446DA2">
        <w:rPr>
          <w:rFonts w:ascii="Times New Roman" w:hAnsi="Times New Roman"/>
          <w:sz w:val="20"/>
          <w:szCs w:val="20"/>
        </w:rPr>
        <w:t xml:space="preserve"> pro</w:t>
      </w:r>
      <w:r w:rsidR="00807351">
        <w:rPr>
          <w:rFonts w:ascii="Times New Roman" w:hAnsi="Times New Roman"/>
          <w:sz w:val="20"/>
          <w:szCs w:val="20"/>
        </w:rPr>
        <w:t>gr</w:t>
      </w:r>
      <w:r w:rsidR="00446DA2">
        <w:rPr>
          <w:rFonts w:ascii="Times New Roman" w:hAnsi="Times New Roman"/>
          <w:sz w:val="20"/>
          <w:szCs w:val="20"/>
        </w:rPr>
        <w:t>ess</w:t>
      </w:r>
      <w:r w:rsidR="00024D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through completion</w:t>
      </w:r>
    </w:p>
    <w:p w:rsidR="00807351" w:rsidRDefault="00807351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 customer through phone, emails and customer websites throughout work order progress</w:t>
      </w:r>
    </w:p>
    <w:p w:rsidR="00024D53" w:rsidRDefault="00024D53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call history before dispatching service calls</w:t>
      </w:r>
      <w:r w:rsidR="0071052E">
        <w:rPr>
          <w:rFonts w:ascii="Times New Roman" w:hAnsi="Times New Roman"/>
          <w:sz w:val="20"/>
          <w:szCs w:val="20"/>
        </w:rPr>
        <w:t xml:space="preserve"> to avoid duplicate service requests</w:t>
      </w:r>
    </w:p>
    <w:p w:rsidR="00024D53" w:rsidRDefault="0071052E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Prioritize and d</w:t>
      </w:r>
      <w:r w:rsidR="00024D53">
        <w:rPr>
          <w:rFonts w:ascii="Times New Roman" w:hAnsi="Times New Roman"/>
          <w:sz w:val="20"/>
          <w:szCs w:val="20"/>
        </w:rPr>
        <w:t>ispatch service calls based on your coverage areas</w:t>
      </w:r>
    </w:p>
    <w:p w:rsidR="008909F6" w:rsidRDefault="0071052E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Follow up on emergency </w:t>
      </w:r>
      <w:r w:rsidR="00024D53">
        <w:rPr>
          <w:rFonts w:ascii="Times New Roman" w:hAnsi="Times New Roman"/>
          <w:sz w:val="20"/>
          <w:szCs w:val="20"/>
        </w:rPr>
        <w:t>overnight and weekend calls for any that need to</w:t>
      </w:r>
      <w:r>
        <w:rPr>
          <w:rFonts w:ascii="Times New Roman" w:hAnsi="Times New Roman"/>
          <w:sz w:val="20"/>
          <w:szCs w:val="20"/>
        </w:rPr>
        <w:t xml:space="preserve"> be</w:t>
      </w:r>
      <w:r w:rsidR="00024D53">
        <w:rPr>
          <w:rFonts w:ascii="Times New Roman" w:hAnsi="Times New Roman"/>
          <w:sz w:val="20"/>
          <w:szCs w:val="20"/>
        </w:rPr>
        <w:t xml:space="preserve"> handled immediately</w:t>
      </w:r>
    </w:p>
    <w:p w:rsidR="0071052E" w:rsidRDefault="0071052E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completed work orders daily and send to billing team</w:t>
      </w:r>
    </w:p>
    <w:p w:rsidR="0071052E" w:rsidRPr="0071052E" w:rsidRDefault="00024D53" w:rsidP="0071052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 and update Open Call Report weekly</w:t>
      </w:r>
    </w:p>
    <w:p w:rsidR="008909F6" w:rsidRDefault="008909F6" w:rsidP="008909F6">
      <w:p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</w:p>
    <w:p w:rsidR="008909F6" w:rsidRPr="00EB5225" w:rsidRDefault="008909F6" w:rsidP="008909F6">
      <w:pPr>
        <w:tabs>
          <w:tab w:val="num" w:pos="720"/>
        </w:tabs>
        <w:jc w:val="both"/>
        <w:rPr>
          <w:rFonts w:ascii="Times New Roman" w:hAnsi="Times New Roman"/>
          <w:sz w:val="20"/>
          <w:szCs w:val="20"/>
        </w:rPr>
      </w:pPr>
    </w:p>
    <w:p w:rsidR="008909F6" w:rsidRPr="00981218" w:rsidRDefault="008909F6" w:rsidP="008909F6">
      <w:pPr>
        <w:rPr>
          <w:rFonts w:ascii="Times New Roman" w:hAnsi="Times New Roman"/>
          <w:sz w:val="20"/>
          <w:szCs w:val="20"/>
        </w:rPr>
      </w:pPr>
      <w:r w:rsidRPr="00981218">
        <w:rPr>
          <w:rFonts w:ascii="Times New Roman" w:hAnsi="Times New Roman"/>
          <w:sz w:val="20"/>
          <w:szCs w:val="20"/>
        </w:rPr>
        <w:t xml:space="preserve">A </w:t>
      </w:r>
      <w:r w:rsidR="00690E8F" w:rsidRPr="00690E8F">
        <w:rPr>
          <w:iCs/>
          <w:sz w:val="20"/>
          <w:szCs w:val="20"/>
        </w:rPr>
        <w:t>Customer Service Representative</w:t>
      </w:r>
      <w:r>
        <w:rPr>
          <w:rFonts w:ascii="Times New Roman" w:hAnsi="Times New Roman"/>
          <w:sz w:val="20"/>
          <w:szCs w:val="20"/>
        </w:rPr>
        <w:t xml:space="preserve"> should have the following qualifications and education requirements</w:t>
      </w:r>
      <w:r w:rsidRPr="00981218">
        <w:rPr>
          <w:rFonts w:ascii="Times New Roman" w:hAnsi="Times New Roman"/>
          <w:sz w:val="20"/>
          <w:szCs w:val="20"/>
        </w:rPr>
        <w:t>:</w:t>
      </w:r>
    </w:p>
    <w:p w:rsidR="008909F6" w:rsidRPr="00981218" w:rsidRDefault="008909F6" w:rsidP="008909F6">
      <w:pPr>
        <w:rPr>
          <w:rFonts w:ascii="Times New Roman" w:hAnsi="Times New Roman"/>
          <w:sz w:val="20"/>
          <w:szCs w:val="20"/>
        </w:rPr>
      </w:pPr>
    </w:p>
    <w:p w:rsidR="008909F6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High School Diploma or equivalent</w:t>
      </w:r>
    </w:p>
    <w:p w:rsidR="008909F6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leadership and customer service skills</w:t>
      </w:r>
    </w:p>
    <w:p w:rsidR="008909F6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Strong communication skills both written and oral</w:t>
      </w:r>
    </w:p>
    <w:p w:rsidR="008909F6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Able to prioritize tasks and multi-task if needed</w:t>
      </w:r>
    </w:p>
    <w:p w:rsidR="008909F6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Able to work individually with a teamwork mindset</w:t>
      </w:r>
    </w:p>
    <w:p w:rsidR="008909F6" w:rsidRPr="00981218" w:rsidRDefault="008909F6" w:rsidP="008909F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Willing to assist and collaborate with others when issues arise </w:t>
      </w:r>
    </w:p>
    <w:p w:rsidR="008909F6" w:rsidRDefault="008909F6" w:rsidP="008909F6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Clean driving record and dependable transportation</w:t>
      </w:r>
    </w:p>
    <w:p w:rsidR="008909F6" w:rsidRDefault="008909F6" w:rsidP="008909F6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Proficient computer skills including Microsoft products as well as efficient typing skills</w:t>
      </w:r>
    </w:p>
    <w:p w:rsidR="0071052E" w:rsidRDefault="0071052E" w:rsidP="008909F6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Call center experience a plus</w:t>
      </w:r>
    </w:p>
    <w:p w:rsidR="008909F6" w:rsidRDefault="008909F6" w:rsidP="008909F6">
      <w:pPr>
        <w:rPr>
          <w:rFonts w:ascii="Times New Roman" w:hAnsi="Times New Roman"/>
          <w:sz w:val="20"/>
          <w:szCs w:val="20"/>
        </w:rPr>
      </w:pPr>
    </w:p>
    <w:p w:rsidR="008909F6" w:rsidRDefault="008909F6" w:rsidP="008909F6">
      <w:pPr>
        <w:rPr>
          <w:rFonts w:ascii="Times New Roman" w:hAnsi="Times New Roman"/>
          <w:sz w:val="20"/>
          <w:szCs w:val="20"/>
        </w:rPr>
      </w:pPr>
    </w:p>
    <w:p w:rsidR="008909F6" w:rsidRDefault="008909F6" w:rsidP="008909F6">
      <w:pPr>
        <w:rPr>
          <w:rFonts w:ascii="Times New Roman" w:hAnsi="Times New Roman"/>
          <w:sz w:val="20"/>
          <w:szCs w:val="20"/>
        </w:rPr>
      </w:pPr>
    </w:p>
    <w:p w:rsidR="008909F6" w:rsidRDefault="008909F6" w:rsidP="008909F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909F6" w:rsidRPr="008909F6" w:rsidRDefault="008909F6" w:rsidP="008909F6">
      <w:pPr>
        <w:rPr>
          <w:rFonts w:ascii="Times New Roman" w:hAnsi="Times New Roman"/>
          <w:sz w:val="20"/>
          <w:szCs w:val="20"/>
        </w:rPr>
      </w:pPr>
    </w:p>
    <w:p w:rsidR="00AA7117" w:rsidRPr="00AA7117" w:rsidRDefault="00AA7117" w:rsidP="008909F6">
      <w:pPr>
        <w:pStyle w:val="ListParagraph"/>
        <w:ind w:left="1080"/>
        <w:jc w:val="both"/>
        <w:rPr>
          <w:sz w:val="20"/>
          <w:szCs w:val="20"/>
        </w:rPr>
      </w:pPr>
    </w:p>
    <w:p w:rsidR="00AA7117" w:rsidRDefault="00AA7117" w:rsidP="00AA7117">
      <w:pPr>
        <w:jc w:val="both"/>
        <w:rPr>
          <w:sz w:val="20"/>
          <w:szCs w:val="20"/>
        </w:rPr>
      </w:pPr>
    </w:p>
    <w:p w:rsidR="00AA7117" w:rsidRPr="00AA7117" w:rsidRDefault="00AA7117" w:rsidP="00AA7117">
      <w:pPr>
        <w:jc w:val="both"/>
        <w:rPr>
          <w:sz w:val="20"/>
          <w:szCs w:val="20"/>
        </w:rPr>
      </w:pPr>
    </w:p>
    <w:p w:rsidR="00AA7117" w:rsidRPr="00AA7117" w:rsidRDefault="00AA7117" w:rsidP="00AA7117">
      <w:pPr>
        <w:pStyle w:val="ListParagraph"/>
        <w:ind w:left="1080"/>
        <w:jc w:val="both"/>
      </w:pPr>
    </w:p>
    <w:p w:rsidR="009B60E6" w:rsidRDefault="009B60E6" w:rsidP="009B60E6">
      <w:pPr>
        <w:pStyle w:val="Subtitle"/>
        <w:ind w:left="720"/>
        <w:jc w:val="both"/>
        <w:rPr>
          <w:b w:val="0"/>
          <w:bCs w:val="0"/>
          <w:i w:val="0"/>
          <w:iCs w:val="0"/>
          <w:color w:val="auto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24B7" wp14:editId="55614530">
                <wp:simplePos x="0" y="0"/>
                <wp:positionH relativeFrom="column">
                  <wp:posOffset>-20955</wp:posOffset>
                </wp:positionH>
                <wp:positionV relativeFrom="paragraph">
                  <wp:posOffset>150495</wp:posOffset>
                </wp:positionV>
                <wp:extent cx="662940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F19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1.85pt" to="520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A71B7" w:rsidRDefault="009B60E6" w:rsidP="009B60E6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A71B7" w:rsidSect="00AA7117">
      <w:headerReference w:type="default" r:id="rId7"/>
      <w:footerReference w:type="default" r:id="rId8"/>
      <w:pgSz w:w="12240" w:h="15840"/>
      <w:pgMar w:top="1080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12" w:rsidRDefault="006A5D12" w:rsidP="006A5D12">
      <w:r>
        <w:separator/>
      </w:r>
    </w:p>
  </w:endnote>
  <w:endnote w:type="continuationSeparator" w:id="0">
    <w:p w:rsidR="006A5D12" w:rsidRDefault="006A5D12" w:rsidP="006A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17" w:rsidRPr="00AA7117" w:rsidRDefault="00AA7117">
    <w:pPr>
      <w:pStyle w:val="Footer"/>
      <w:rPr>
        <w:sz w:val="18"/>
        <w:szCs w:val="18"/>
      </w:rPr>
    </w:pPr>
    <w:r w:rsidRPr="00AA7117">
      <w:rPr>
        <w:color w:val="FF0000"/>
        <w:sz w:val="18"/>
        <w:szCs w:val="18"/>
      </w:rPr>
      <w:t>Please sign and date that you have read and agree that you can perform this duties</w:t>
    </w:r>
  </w:p>
  <w:p w:rsidR="00AA7117" w:rsidRDefault="00AA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12" w:rsidRDefault="006A5D12" w:rsidP="006A5D12">
      <w:r>
        <w:separator/>
      </w:r>
    </w:p>
  </w:footnote>
  <w:footnote w:type="continuationSeparator" w:id="0">
    <w:p w:rsidR="006A5D12" w:rsidRDefault="006A5D12" w:rsidP="006A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D12" w:rsidRPr="00FF3DD8" w:rsidRDefault="006A5D12">
    <w:pPr>
      <w:pStyle w:val="Header"/>
      <w:rPr>
        <w:sz w:val="20"/>
        <w:szCs w:val="20"/>
      </w:rPr>
    </w:pPr>
    <w:r w:rsidRPr="00FF3DD8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217805</wp:posOffset>
          </wp:positionH>
          <wp:positionV relativeFrom="page">
            <wp:posOffset>240665</wp:posOffset>
          </wp:positionV>
          <wp:extent cx="7315200" cy="1075055"/>
          <wp:effectExtent l="0" t="0" r="0" b="0"/>
          <wp:wrapThrough wrapText="bothSides">
            <wp:wrapPolygon edited="0">
              <wp:start x="0" y="0"/>
              <wp:lineTo x="0" y="20924"/>
              <wp:lineTo x="21525" y="20924"/>
              <wp:lineTo x="21525" y="0"/>
              <wp:lineTo x="0" y="0"/>
            </wp:wrapPolygon>
          </wp:wrapThrough>
          <wp:docPr id="1" name="Picture 1" descr="Mac HD:Users:Sfoster:MEM Marketing Team Dropbox:02 - Internal Marketing:Company Wide - Andy Moore:Moore'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Sfoster:MEM Marketing Team Dropbox:02 - Internal Marketing:Company Wide - Andy Moore:Moore's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3AD"/>
    <w:multiLevelType w:val="hybridMultilevel"/>
    <w:tmpl w:val="FF54E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52348"/>
    <w:multiLevelType w:val="hybridMultilevel"/>
    <w:tmpl w:val="5A12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79EA"/>
    <w:multiLevelType w:val="hybridMultilevel"/>
    <w:tmpl w:val="CB40D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C4A56"/>
    <w:multiLevelType w:val="hybridMultilevel"/>
    <w:tmpl w:val="FB988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A66AD1"/>
    <w:multiLevelType w:val="hybridMultilevel"/>
    <w:tmpl w:val="563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6A5D12"/>
    <w:rsid w:val="00024D53"/>
    <w:rsid w:val="002836DD"/>
    <w:rsid w:val="00446DA2"/>
    <w:rsid w:val="00480B33"/>
    <w:rsid w:val="005775AC"/>
    <w:rsid w:val="005B74DA"/>
    <w:rsid w:val="00600DB0"/>
    <w:rsid w:val="00690E8F"/>
    <w:rsid w:val="00696B36"/>
    <w:rsid w:val="006A5D12"/>
    <w:rsid w:val="0071052E"/>
    <w:rsid w:val="007C2D4D"/>
    <w:rsid w:val="007D2F77"/>
    <w:rsid w:val="00807351"/>
    <w:rsid w:val="0082070E"/>
    <w:rsid w:val="008909F6"/>
    <w:rsid w:val="008B63E3"/>
    <w:rsid w:val="0097392F"/>
    <w:rsid w:val="009932DC"/>
    <w:rsid w:val="009B60E6"/>
    <w:rsid w:val="009F7F07"/>
    <w:rsid w:val="00AA7117"/>
    <w:rsid w:val="00C06309"/>
    <w:rsid w:val="00CA71B7"/>
    <w:rsid w:val="00D40FE8"/>
    <w:rsid w:val="00DA682B"/>
    <w:rsid w:val="00DF23BB"/>
    <w:rsid w:val="00F26B2F"/>
    <w:rsid w:val="00F3626D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BA9797"/>
  <w14:defaultImageDpi w14:val="300"/>
  <w15:docId w15:val="{B9AB2AB6-A8DC-493A-9964-5ED7652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12"/>
  </w:style>
  <w:style w:type="paragraph" w:styleId="Footer">
    <w:name w:val="footer"/>
    <w:basedOn w:val="Normal"/>
    <w:link w:val="FooterChar"/>
    <w:uiPriority w:val="99"/>
    <w:unhideWhenUsed/>
    <w:rsid w:val="006A5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12"/>
  </w:style>
  <w:style w:type="paragraph" w:styleId="Title">
    <w:name w:val="Title"/>
    <w:basedOn w:val="Normal"/>
    <w:link w:val="TitleChar"/>
    <w:qFormat/>
    <w:rsid w:val="00696B36"/>
    <w:pPr>
      <w:jc w:val="center"/>
    </w:pPr>
    <w:rPr>
      <w:rFonts w:ascii="Times New Roman" w:eastAsia="Times New Roman" w:hAnsi="Times New Roman" w:cs="Times New Roman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696B36"/>
    <w:rPr>
      <w:rFonts w:ascii="Times New Roman" w:eastAsia="Times New Roman" w:hAnsi="Times New Roman" w:cs="Times New Roman"/>
      <w:b/>
      <w:bCs/>
      <w:sz w:val="52"/>
    </w:rPr>
  </w:style>
  <w:style w:type="paragraph" w:styleId="Subtitle">
    <w:name w:val="Subtitle"/>
    <w:basedOn w:val="Normal"/>
    <w:link w:val="SubtitleChar"/>
    <w:qFormat/>
    <w:rsid w:val="00696B36"/>
    <w:pPr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696B36"/>
    <w:rPr>
      <w:rFonts w:ascii="Times New Roman" w:eastAsia="Times New Roman" w:hAnsi="Times New Roman" w:cs="Times New Roman"/>
      <w:b/>
      <w:bCs/>
      <w:i/>
      <w:iCs/>
      <w:color w:val="FF0000"/>
      <w:sz w:val="36"/>
      <w:u w:val="single"/>
    </w:rPr>
  </w:style>
  <w:style w:type="paragraph" w:styleId="BodyTextIndent">
    <w:name w:val="Body Text Indent"/>
    <w:basedOn w:val="Normal"/>
    <w:link w:val="BodyTextIndentChar"/>
    <w:rsid w:val="00696B36"/>
    <w:pPr>
      <w:ind w:left="108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96B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unhideWhenUsed/>
    <w:rsid w:val="00696B36"/>
    <w:pPr>
      <w:ind w:left="720"/>
      <w:contextualSpacing/>
    </w:pPr>
    <w:rPr>
      <w:rFonts w:ascii="Lucida Bright" w:eastAsia="Times New Roman" w:hAnsi="Lucida Br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Nathan Dowdy</cp:lastModifiedBy>
  <cp:revision>4</cp:revision>
  <dcterms:created xsi:type="dcterms:W3CDTF">2019-12-16T13:50:00Z</dcterms:created>
  <dcterms:modified xsi:type="dcterms:W3CDTF">2019-12-16T16:04:00Z</dcterms:modified>
</cp:coreProperties>
</file>